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2EB2C">
      <w:pPr>
        <w:spacing w:after="83" w:line="360" w:lineRule="auto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highlight w:val="none"/>
        </w:rPr>
        <w:t>附件：确认函</w:t>
      </w:r>
    </w:p>
    <w:p w14:paraId="0100F605">
      <w:pPr>
        <w:spacing w:after="83" w:line="360" w:lineRule="auto"/>
        <w:jc w:val="center"/>
        <w:rPr>
          <w:rFonts w:hint="eastAsia" w:ascii="宋体" w:hAnsi="宋体" w:cs="宋体"/>
          <w:b/>
          <w:bCs w:val="0"/>
          <w:color w:val="auto"/>
          <w:szCs w:val="24"/>
          <w:highlight w:val="none"/>
        </w:rPr>
      </w:pPr>
      <w:r>
        <w:rPr>
          <w:rFonts w:hint="eastAsia" w:ascii="宋体" w:hAnsi="宋体" w:cs="宋体"/>
          <w:b/>
          <w:bCs w:val="0"/>
          <w:color w:val="auto"/>
          <w:szCs w:val="24"/>
          <w:highlight w:val="none"/>
        </w:rPr>
        <w:t>确认函</w:t>
      </w:r>
    </w:p>
    <w:p w14:paraId="6A23CDBC">
      <w:pPr>
        <w:spacing w:after="83" w:line="360" w:lineRule="auto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 xml:space="preserve"> 深圳市圳兴采购科技有限公司：</w:t>
      </w:r>
    </w:p>
    <w:p w14:paraId="26B1AE5B">
      <w:pPr>
        <w:spacing w:afterLines="0" w:line="360" w:lineRule="auto"/>
        <w:ind w:firstLine="480" w:firstLineChars="200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我单位于 202</w:t>
      </w:r>
      <w:r>
        <w:rPr>
          <w:rFonts w:hint="eastAsia" w:ascii="宋体" w:hAnsi="宋体" w:cs="宋体"/>
          <w:color w:val="auto"/>
          <w:szCs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auto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color w:val="auto"/>
          <w:szCs w:val="24"/>
          <w:highlight w:val="none"/>
        </w:rPr>
        <w:t>日收到你单位发来的</w:t>
      </w:r>
      <w:r>
        <w:rPr>
          <w:rFonts w:hint="eastAsia" w:ascii="宋体" w:hAnsi="宋体" w:eastAsia="宋体" w:cs="宋体"/>
          <w:b/>
          <w:bCs w:val="0"/>
          <w:color w:val="auto"/>
          <w:szCs w:val="24"/>
          <w:highlight w:val="none"/>
          <w:u w:val="single"/>
          <w:lang w:eastAsia="zh-CN"/>
        </w:rPr>
        <w:t>汇通大厦13楼办公室装修</w:t>
      </w:r>
      <w:r>
        <w:rPr>
          <w:rFonts w:hint="eastAsia" w:ascii="宋体" w:hAnsi="宋体" w:cs="宋体"/>
          <w:color w:val="auto"/>
          <w:szCs w:val="24"/>
          <w:highlight w:val="none"/>
        </w:rPr>
        <w:t>投标邀请函，并确认（</w:t>
      </w:r>
      <w:r>
        <w:rPr>
          <w:rFonts w:hint="eastAsia" w:ascii="宋体" w:hAnsi="宋体" w:cs="宋体"/>
          <w:color w:val="auto"/>
          <w:szCs w:val="24"/>
          <w:highlight w:val="none"/>
        </w:rPr>
        <w:sym w:font="Wingdings" w:char="00A8"/>
      </w:r>
      <w:r>
        <w:rPr>
          <w:rFonts w:hint="eastAsia" w:ascii="宋体" w:hAnsi="宋体" w:cs="宋体"/>
          <w:color w:val="auto"/>
          <w:szCs w:val="24"/>
          <w:highlight w:val="none"/>
        </w:rPr>
        <w:t xml:space="preserve">参加 / </w:t>
      </w:r>
      <w:r>
        <w:rPr>
          <w:rFonts w:hint="eastAsia" w:ascii="宋体" w:hAnsi="宋体" w:cs="宋体"/>
          <w:color w:val="auto"/>
          <w:szCs w:val="24"/>
          <w:highlight w:val="none"/>
        </w:rPr>
        <w:sym w:font="Wingdings" w:char="00A8"/>
      </w:r>
      <w:r>
        <w:rPr>
          <w:rFonts w:hint="eastAsia" w:ascii="宋体" w:hAnsi="宋体" w:cs="宋体"/>
          <w:color w:val="auto"/>
          <w:szCs w:val="24"/>
          <w:highlight w:val="none"/>
        </w:rPr>
        <w:t>不参加）投标。</w:t>
      </w:r>
    </w:p>
    <w:p w14:paraId="6316BE2A">
      <w:pPr>
        <w:spacing w:after="83" w:line="360" w:lineRule="auto"/>
        <w:ind w:firstLine="480" w:firstLineChars="200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特此确认。</w:t>
      </w:r>
    </w:p>
    <w:p w14:paraId="0D7FD7D3">
      <w:pPr>
        <w:spacing w:after="83" w:line="360" w:lineRule="auto"/>
        <w:jc w:val="right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被邀请单位名称：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         </w:t>
      </w:r>
      <w:r>
        <w:rPr>
          <w:rFonts w:hint="eastAsia" w:ascii="宋体" w:hAnsi="宋体" w:cs="宋体"/>
          <w:color w:val="auto"/>
          <w:szCs w:val="24"/>
          <w:highlight w:val="none"/>
        </w:rPr>
        <w:t>（盖章）</w:t>
      </w:r>
    </w:p>
    <w:p w14:paraId="2BB044F3">
      <w:pPr>
        <w:spacing w:after="83" w:line="360" w:lineRule="auto"/>
        <w:jc w:val="right"/>
        <w:rPr>
          <w:rFonts w:hint="eastAsia" w:ascii="宋体" w:hAnsi="宋体" w:cs="宋体"/>
          <w:color w:val="auto"/>
          <w:szCs w:val="24"/>
          <w:highlight w:val="none"/>
        </w:rPr>
      </w:pPr>
      <w:r>
        <w:rPr>
          <w:rFonts w:hint="eastAsia" w:ascii="宋体" w:hAnsi="宋体" w:cs="宋体"/>
          <w:color w:val="auto"/>
          <w:szCs w:val="24"/>
          <w:highlight w:val="none"/>
        </w:rPr>
        <w:t>202</w:t>
      </w:r>
      <w:r>
        <w:rPr>
          <w:rFonts w:hint="eastAsia" w:ascii="宋体" w:hAnsi="宋体" w:cs="宋体"/>
          <w:color w:val="auto"/>
          <w:szCs w:val="24"/>
          <w:highlight w:val="none"/>
          <w:lang w:val="en-US" w:eastAsia="zh-CN"/>
        </w:rPr>
        <w:t>5</w:t>
      </w:r>
      <w:r>
        <w:rPr>
          <w:rFonts w:hint="eastAsia" w:ascii="宋体" w:hAnsi="宋体" w:cs="宋体"/>
          <w:color w:val="auto"/>
          <w:szCs w:val="24"/>
          <w:highlight w:val="none"/>
        </w:rPr>
        <w:t>年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color w:val="auto"/>
          <w:szCs w:val="24"/>
          <w:highlight w:val="none"/>
        </w:rPr>
        <w:t>月</w:t>
      </w:r>
      <w:r>
        <w:rPr>
          <w:rFonts w:hint="eastAsia" w:ascii="宋体" w:hAnsi="宋体" w:cs="宋体"/>
          <w:color w:val="auto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color w:val="auto"/>
          <w:szCs w:val="24"/>
          <w:highlight w:val="none"/>
        </w:rPr>
        <w:t>日</w:t>
      </w:r>
    </w:p>
    <w:p w14:paraId="57451D54"/>
    <w:p w14:paraId="4C34C58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A93672"/>
    <w:rsid w:val="52A93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Lines="25" w:line="300" w:lineRule="auto"/>
      <w:jc w:val="both"/>
    </w:pPr>
    <w:rPr>
      <w:rFonts w:ascii="Arial" w:hAnsi="Arial" w:eastAsia="宋体" w:cs="Times New Roman"/>
      <w:bCs/>
      <w:sz w:val="24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2025-12-11T12:09:00Z</dcterms:created>
  <dc:creator>咨询</dc:creator>
  <cp:lastModifiedBy>咨询</cp:lastModifiedBy>
  <dcterms:modified xsi:type="dcterms:W3CDTF">2025-12-11T12:09:45Z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53FD5188541A44A5ACE39515C7543ABB_11</vt:lpwstr>
  </property>
  <property fmtid="{D5CDD505-2E9C-101B-9397-08002B2CF9AE}" pid="4" name="KSOTemplateDocerSaveRecord">
    <vt:lpwstr>eyJoZGlkIjoiOTllZjRiZTc3YzI3YzVhNzQxMGI4MjAyY2Y5YTMxZDkiLCJ1c2VySWQiOiI0MDk3Mzc5MTQifQ==</vt:lpwstr>
  </property>
</Properties>
</file>